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B348D" w14:textId="77777777" w:rsidR="00662382" w:rsidRPr="00473E0F" w:rsidRDefault="00662382" w:rsidP="00662382">
      <w:pPr>
        <w:spacing w:after="120"/>
        <w:jc w:val="both"/>
        <w:textDirection w:val="btL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438190014"/>
      <w:bookmarkStart w:id="1" w:name="_Toc438190491"/>
      <w:bookmarkStart w:id="2" w:name="_Toc438191575"/>
      <w:bookmarkStart w:id="3" w:name="_GoBack"/>
      <w:bookmarkEnd w:id="3"/>
    </w:p>
    <w:p w14:paraId="60EBA231" w14:textId="77777777" w:rsidR="00662382" w:rsidRPr="00473E0F" w:rsidRDefault="00662382" w:rsidP="00662382">
      <w:pPr>
        <w:pStyle w:val="Ttulo2"/>
        <w:rPr>
          <w:sz w:val="24"/>
        </w:rPr>
      </w:pPr>
      <w:bookmarkStart w:id="4" w:name="_Toc103160363"/>
      <w:r w:rsidRPr="00473E0F">
        <w:rPr>
          <w:sz w:val="24"/>
        </w:rPr>
        <w:t>ANEXO 2</w:t>
      </w:r>
      <w:bookmarkStart w:id="5" w:name="_Toc438190015"/>
      <w:bookmarkStart w:id="6" w:name="_Toc438190492"/>
      <w:bookmarkStart w:id="7" w:name="_Toc438191576"/>
      <w:bookmarkEnd w:id="0"/>
      <w:bookmarkEnd w:id="1"/>
      <w:bookmarkEnd w:id="2"/>
      <w:bookmarkEnd w:id="4"/>
      <w:r>
        <w:rPr>
          <w:sz w:val="24"/>
        </w:rPr>
        <w:t>.</w:t>
      </w:r>
      <w:r w:rsidRPr="00473E0F">
        <w:rPr>
          <w:sz w:val="24"/>
        </w:rPr>
        <w:t xml:space="preserve"> </w:t>
      </w:r>
    </w:p>
    <w:p w14:paraId="4ABA1ED2" w14:textId="77777777" w:rsidR="00662382" w:rsidRPr="00473E0F" w:rsidRDefault="00662382" w:rsidP="00662382">
      <w:pPr>
        <w:pStyle w:val="Ttulo2"/>
        <w:spacing w:before="120" w:after="240"/>
        <w:rPr>
          <w:sz w:val="24"/>
        </w:rPr>
      </w:pPr>
      <w:bookmarkStart w:id="8" w:name="_Toc103160364"/>
      <w:r w:rsidRPr="00473E0F">
        <w:rPr>
          <w:sz w:val="24"/>
        </w:rPr>
        <w:t>MODELO DE PRESENTACIÓN DEL CURRÍCULUM VÍTAE</w:t>
      </w:r>
      <w:bookmarkEnd w:id="5"/>
      <w:bookmarkEnd w:id="6"/>
      <w:bookmarkEnd w:id="7"/>
      <w:bookmarkEnd w:id="8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30"/>
        <w:gridCol w:w="3797"/>
      </w:tblGrid>
      <w:tr w:rsidR="00662382" w:rsidRPr="00473E0F" w14:paraId="5550A6BE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613D4324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Datos Personales</w:t>
            </w:r>
          </w:p>
          <w:p w14:paraId="0645A8A7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Nombres y apellidos:</w:t>
            </w:r>
          </w:p>
          <w:p w14:paraId="3963C9B6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Lugar y fecha de nacimiento:</w:t>
            </w:r>
          </w:p>
          <w:p w14:paraId="443E2A0D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Nacionalidad:</w:t>
            </w:r>
          </w:p>
          <w:p w14:paraId="1FE013E2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Estado civil:</w:t>
            </w:r>
          </w:p>
          <w:p w14:paraId="726792CD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Domicilio:</w:t>
            </w:r>
          </w:p>
          <w:p w14:paraId="0A77AA2D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Centro de trabajo:</w:t>
            </w:r>
          </w:p>
          <w:p w14:paraId="2BC842D0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Consultorio u oficina:</w:t>
            </w:r>
          </w:p>
          <w:p w14:paraId="3CB7DD76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Correo electrónico:</w:t>
            </w:r>
          </w:p>
          <w:p w14:paraId="74B7BEAC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Teléfonos: Celular: Domicilio: Centro de trabajo: Consultorio:</w:t>
            </w:r>
          </w:p>
          <w:p w14:paraId="481ABF46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Documentos de identidad:</w:t>
            </w:r>
          </w:p>
          <w:p w14:paraId="4528C4C2" w14:textId="77777777" w:rsidR="00662382" w:rsidRPr="00473E0F" w:rsidRDefault="00662382" w:rsidP="0048043B">
            <w:pPr>
              <w:pStyle w:val="Prrafodelista"/>
              <w:ind w:left="10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Documento Nacional de Identidad (DNI): Carné de Extranjería (C.E.): Registro de Colegio Profesional, Registro Nacional de Especialista: Fecha de recertificación (solo profesionales Médicos): Carné de seguro (ESSALUD): Sistema de Pensiones: ONP: AFP: CUPS: Compensación por Tiempo de Servicios (CTS): Registro Único de Contribuyentes (RUC):</w:t>
            </w:r>
          </w:p>
          <w:p w14:paraId="481128A2" w14:textId="77777777" w:rsidR="00662382" w:rsidRPr="00473E0F" w:rsidRDefault="00662382" w:rsidP="00662382">
            <w:pPr>
              <w:pStyle w:val="Prrafodelista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Posición Actual:</w:t>
            </w:r>
          </w:p>
        </w:tc>
      </w:tr>
      <w:tr w:rsidR="00662382" w:rsidRPr="00473E0F" w14:paraId="04ADA9CA" w14:textId="77777777" w:rsidTr="0048043B">
        <w:trPr>
          <w:trHeight w:val="82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219A357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Formación Académica:</w:t>
            </w:r>
          </w:p>
          <w:p w14:paraId="7C9BEBB0" w14:textId="77777777" w:rsidR="00662382" w:rsidRPr="00473E0F" w:rsidRDefault="00662382" w:rsidP="0048043B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Grados y títulos (fotocopia legalizada, sino fueron obtenidos en la UPCH). Los  grados y títulos obtenidos en una universidad extranjera deberán ser reconocidos o revalidados de acuerdo a Ley.</w:t>
            </w:r>
          </w:p>
        </w:tc>
      </w:tr>
      <w:tr w:rsidR="00662382" w:rsidRPr="00473E0F" w14:paraId="53DB110A" w14:textId="77777777" w:rsidTr="0048043B">
        <w:trPr>
          <w:trHeight w:val="38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5575EC3" w14:textId="77777777" w:rsidR="00662382" w:rsidRPr="00473E0F" w:rsidRDefault="00662382" w:rsidP="0048043B">
            <w:pPr>
              <w:ind w:left="708" w:right="62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Grados Académicos</w:t>
            </w:r>
          </w:p>
        </w:tc>
      </w:tr>
      <w:tr w:rsidR="00662382" w:rsidRPr="00473E0F" w14:paraId="4C758BBC" w14:textId="77777777" w:rsidTr="0048043B">
        <w:trPr>
          <w:trHeight w:val="264"/>
        </w:trPr>
        <w:tc>
          <w:tcPr>
            <w:tcW w:w="3028" w:type="pct"/>
            <w:shd w:val="clear" w:color="auto" w:fill="auto"/>
            <w:vAlign w:val="center"/>
          </w:tcPr>
          <w:p w14:paraId="1629A14D" w14:textId="77777777" w:rsidR="00662382" w:rsidRPr="00473E0F" w:rsidRDefault="00662382" w:rsidP="0048043B">
            <w:pPr>
              <w:ind w:left="708" w:right="6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Doctor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61DB35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(14.0 puntos)</w:t>
            </w:r>
          </w:p>
        </w:tc>
      </w:tr>
      <w:tr w:rsidR="00662382" w:rsidRPr="00473E0F" w14:paraId="3ECDDF88" w14:textId="77777777" w:rsidTr="0048043B">
        <w:trPr>
          <w:trHeight w:val="322"/>
        </w:trPr>
        <w:tc>
          <w:tcPr>
            <w:tcW w:w="3028" w:type="pct"/>
            <w:shd w:val="clear" w:color="auto" w:fill="auto"/>
            <w:vAlign w:val="center"/>
          </w:tcPr>
          <w:p w14:paraId="547E8C8E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Maestro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5E2F496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(7.0 puntos)</w:t>
            </w:r>
          </w:p>
        </w:tc>
      </w:tr>
      <w:tr w:rsidR="00662382" w:rsidRPr="00473E0F" w14:paraId="11435ECE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7B05315B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Estudios de posgrado</w:t>
            </w:r>
          </w:p>
        </w:tc>
      </w:tr>
      <w:tr w:rsidR="00662382" w:rsidRPr="00473E0F" w14:paraId="63839972" w14:textId="77777777" w:rsidTr="0048043B">
        <w:tc>
          <w:tcPr>
            <w:tcW w:w="3028" w:type="pct"/>
            <w:shd w:val="clear" w:color="auto" w:fill="auto"/>
            <w:vAlign w:val="center"/>
          </w:tcPr>
          <w:p w14:paraId="6098CA4B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Estudios de doctorado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09587B2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(1.5 puntos por semestre aprobado)</w:t>
            </w:r>
          </w:p>
        </w:tc>
      </w:tr>
      <w:tr w:rsidR="00662382" w:rsidRPr="00473E0F" w14:paraId="6858109C" w14:textId="77777777" w:rsidTr="0048043B">
        <w:tc>
          <w:tcPr>
            <w:tcW w:w="3028" w:type="pct"/>
            <w:shd w:val="clear" w:color="auto" w:fill="auto"/>
            <w:vAlign w:val="center"/>
          </w:tcPr>
          <w:p w14:paraId="4AA285D4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Estudios de Segunda Maestría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7F4E091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semestre aprobado)</w:t>
            </w:r>
          </w:p>
        </w:tc>
      </w:tr>
      <w:tr w:rsidR="00662382" w:rsidRPr="00473E0F" w14:paraId="3E0A1983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15822D21" w14:textId="77777777" w:rsidR="00662382" w:rsidRPr="00473E0F" w:rsidRDefault="00662382" w:rsidP="0048043B">
            <w:pPr>
              <w:ind w:left="708" w:right="49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Estudios de pregrado</w:t>
            </w:r>
          </w:p>
        </w:tc>
      </w:tr>
      <w:tr w:rsidR="00662382" w:rsidRPr="00473E0F" w14:paraId="51DE451F" w14:textId="77777777" w:rsidTr="0048043B">
        <w:tc>
          <w:tcPr>
            <w:tcW w:w="3028" w:type="pct"/>
            <w:shd w:val="clear" w:color="auto" w:fill="auto"/>
            <w:vAlign w:val="center"/>
          </w:tcPr>
          <w:p w14:paraId="24819E38" w14:textId="77777777" w:rsidR="00662382" w:rsidRPr="00473E0F" w:rsidRDefault="00662382" w:rsidP="0048043B">
            <w:pPr>
              <w:ind w:left="708" w:right="-104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Título profesional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B9F85D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puntos)</w:t>
            </w:r>
          </w:p>
        </w:tc>
      </w:tr>
      <w:tr w:rsidR="00662382" w:rsidRPr="00473E0F" w14:paraId="71A3899F" w14:textId="77777777" w:rsidTr="0048043B">
        <w:tc>
          <w:tcPr>
            <w:tcW w:w="3028" w:type="pct"/>
            <w:shd w:val="clear" w:color="auto" w:fill="auto"/>
            <w:vAlign w:val="center"/>
          </w:tcPr>
          <w:p w14:paraId="570EA30E" w14:textId="77777777" w:rsidR="00662382" w:rsidRPr="00473E0F" w:rsidRDefault="00662382" w:rsidP="0048043B">
            <w:pPr>
              <w:ind w:left="708" w:right="-104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Segundo título profesional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7924665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puntos)</w:t>
            </w:r>
          </w:p>
        </w:tc>
      </w:tr>
      <w:tr w:rsidR="00662382" w:rsidRPr="00473E0F" w14:paraId="40697447" w14:textId="77777777" w:rsidTr="0048043B">
        <w:tc>
          <w:tcPr>
            <w:tcW w:w="3028" w:type="pct"/>
            <w:shd w:val="clear" w:color="auto" w:fill="auto"/>
            <w:vAlign w:val="center"/>
          </w:tcPr>
          <w:p w14:paraId="29E39F69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Bachillerato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C67425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 puntos)</w:t>
            </w:r>
          </w:p>
        </w:tc>
      </w:tr>
      <w:tr w:rsidR="00662382" w:rsidRPr="00473E0F" w14:paraId="65643B49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89E8BC1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Información Profesional:</w:t>
            </w:r>
          </w:p>
        </w:tc>
      </w:tr>
      <w:tr w:rsidR="00662382" w:rsidRPr="00473E0F" w14:paraId="42A8CA36" w14:textId="77777777" w:rsidTr="0048043B">
        <w:tc>
          <w:tcPr>
            <w:tcW w:w="3028" w:type="pct"/>
            <w:shd w:val="clear" w:color="auto" w:fill="auto"/>
            <w:vAlign w:val="center"/>
          </w:tcPr>
          <w:p w14:paraId="514346FF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laboral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D07788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año)</w:t>
            </w:r>
          </w:p>
        </w:tc>
      </w:tr>
      <w:tr w:rsidR="00662382" w:rsidRPr="00473E0F" w14:paraId="47F33026" w14:textId="77777777" w:rsidTr="0048043B">
        <w:tc>
          <w:tcPr>
            <w:tcW w:w="3028" w:type="pct"/>
            <w:shd w:val="clear" w:color="auto" w:fill="auto"/>
            <w:vAlign w:val="center"/>
          </w:tcPr>
          <w:p w14:paraId="60623F4D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Cargos ejercidos (fotocopia simple)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42343F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(1.5 punto por año)</w:t>
            </w:r>
          </w:p>
        </w:tc>
      </w:tr>
      <w:tr w:rsidR="00662382" w:rsidRPr="00473E0F" w14:paraId="0A4C35F6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578AFE57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Actividad Académica:</w:t>
            </w:r>
          </w:p>
        </w:tc>
      </w:tr>
      <w:tr w:rsidR="00662382" w:rsidRPr="00473E0F" w14:paraId="31C96CB1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8BED67D" w14:textId="77777777" w:rsidR="00662382" w:rsidRPr="00473E0F" w:rsidRDefault="00662382" w:rsidP="0066238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Investigación</w:t>
            </w:r>
          </w:p>
          <w:p w14:paraId="3C37551F" w14:textId="77777777" w:rsidR="00662382" w:rsidRPr="00473E0F" w:rsidRDefault="00662382" w:rsidP="0048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Proyectos o trabajos de investigación en los que ha participado o participa (especificar cargo, institución donde se realizó, auspiciador y período en que se realizó)</w:t>
            </w:r>
          </w:p>
        </w:tc>
      </w:tr>
      <w:tr w:rsidR="00662382" w:rsidRPr="00473E0F" w14:paraId="39B30E2C" w14:textId="77777777" w:rsidTr="0048043B">
        <w:tc>
          <w:tcPr>
            <w:tcW w:w="3028" w:type="pct"/>
            <w:shd w:val="clear" w:color="auto" w:fill="auto"/>
            <w:vAlign w:val="center"/>
          </w:tcPr>
          <w:p w14:paraId="175B8165" w14:textId="77777777" w:rsidR="00662382" w:rsidRPr="00473E0F" w:rsidRDefault="00662382" w:rsidP="0048043B">
            <w:pPr>
              <w:ind w:left="70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Becas y fondos obtenidos para la investigación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C7FB0E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cada beca o fondo)</w:t>
            </w:r>
          </w:p>
        </w:tc>
      </w:tr>
      <w:tr w:rsidR="00662382" w:rsidRPr="00473E0F" w14:paraId="4624ED5B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5338FEB" w14:textId="77777777" w:rsidR="00662382" w:rsidRPr="00473E0F" w:rsidRDefault="00662382" w:rsidP="0066238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Docencia (en el caso de haber sido docente contratado considerar la categoría referencial).</w:t>
            </w:r>
          </w:p>
        </w:tc>
      </w:tr>
      <w:tr w:rsidR="00662382" w:rsidRPr="00473E0F" w14:paraId="32C6F2D0" w14:textId="77777777" w:rsidTr="0048043B">
        <w:tc>
          <w:tcPr>
            <w:tcW w:w="3028" w:type="pct"/>
            <w:shd w:val="clear" w:color="auto" w:fill="auto"/>
            <w:vAlign w:val="center"/>
          </w:tcPr>
          <w:p w14:paraId="11B2A4BD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como profesor principal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D6690A0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puntos por año)</w:t>
            </w:r>
          </w:p>
        </w:tc>
      </w:tr>
      <w:tr w:rsidR="00662382" w:rsidRPr="00473E0F" w14:paraId="2D316269" w14:textId="77777777" w:rsidTr="0048043B">
        <w:tc>
          <w:tcPr>
            <w:tcW w:w="3028" w:type="pct"/>
            <w:shd w:val="clear" w:color="auto" w:fill="auto"/>
            <w:vAlign w:val="center"/>
          </w:tcPr>
          <w:p w14:paraId="155DE13E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como profesor asociado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D96CC88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(2.5 puntos por año)</w:t>
            </w:r>
          </w:p>
        </w:tc>
      </w:tr>
      <w:tr w:rsidR="00662382" w:rsidRPr="00473E0F" w14:paraId="0CA4D60C" w14:textId="77777777" w:rsidTr="0048043B">
        <w:tc>
          <w:tcPr>
            <w:tcW w:w="3028" w:type="pct"/>
            <w:shd w:val="clear" w:color="auto" w:fill="auto"/>
            <w:vAlign w:val="center"/>
          </w:tcPr>
          <w:p w14:paraId="5A992A4A" w14:textId="77777777" w:rsidR="00662382" w:rsidRPr="00473E0F" w:rsidRDefault="00662382" w:rsidP="0048043B">
            <w:pPr>
              <w:ind w:left="708"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Experiencia como profesor auxiliar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0F8320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 puntos por año)</w:t>
            </w:r>
          </w:p>
        </w:tc>
      </w:tr>
      <w:tr w:rsidR="00662382" w:rsidRPr="00473E0F" w14:paraId="5F72EF63" w14:textId="77777777" w:rsidTr="0048043B">
        <w:tc>
          <w:tcPr>
            <w:tcW w:w="5000" w:type="pct"/>
            <w:gridSpan w:val="2"/>
            <w:shd w:val="clear" w:color="auto" w:fill="auto"/>
            <w:vAlign w:val="center"/>
          </w:tcPr>
          <w:p w14:paraId="2AB43C1D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Publicaciones</w:t>
            </w:r>
          </w:p>
        </w:tc>
      </w:tr>
      <w:tr w:rsidR="00662382" w:rsidRPr="00473E0F" w14:paraId="62FBAE97" w14:textId="77777777" w:rsidTr="0048043B">
        <w:tc>
          <w:tcPr>
            <w:tcW w:w="3028" w:type="pct"/>
            <w:shd w:val="clear" w:color="auto" w:fill="auto"/>
            <w:vAlign w:val="center"/>
          </w:tcPr>
          <w:p w14:paraId="57569469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Artículos científicos.</w:t>
            </w:r>
          </w:p>
          <w:p w14:paraId="2F886C1E" w14:textId="77777777" w:rsidR="00662382" w:rsidRPr="00473E0F" w:rsidRDefault="00662382" w:rsidP="0048043B">
            <w:pPr>
              <w:ind w:left="325"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1FA88AED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(2.00 puntos por artículo en revista internacional)</w:t>
            </w:r>
          </w:p>
          <w:p w14:paraId="1FE6594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(1.00 punto por artículo en revista nacional)</w:t>
            </w:r>
          </w:p>
        </w:tc>
      </w:tr>
      <w:tr w:rsidR="00662382" w:rsidRPr="00473E0F" w14:paraId="332536FD" w14:textId="77777777" w:rsidTr="0048043B">
        <w:tc>
          <w:tcPr>
            <w:tcW w:w="3028" w:type="pct"/>
            <w:shd w:val="clear" w:color="auto" w:fill="auto"/>
            <w:vAlign w:val="center"/>
          </w:tcPr>
          <w:p w14:paraId="6C65C0BA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Libros o capítulos de libros</w:t>
            </w:r>
          </w:p>
          <w:p w14:paraId="169F92AA" w14:textId="77777777" w:rsidR="00662382" w:rsidRPr="00473E0F" w:rsidRDefault="00662382" w:rsidP="0048043B">
            <w:pPr>
              <w:ind w:left="750" w:right="141" w:hanging="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02CA373D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(4.00 puntos por libro)</w:t>
            </w:r>
          </w:p>
          <w:p w14:paraId="22B5CA7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(1.00 punto por capítulo de libro)</w:t>
            </w:r>
          </w:p>
        </w:tc>
      </w:tr>
      <w:tr w:rsidR="00662382" w:rsidRPr="00473E0F" w14:paraId="785A23FB" w14:textId="77777777" w:rsidTr="0048043B">
        <w:tc>
          <w:tcPr>
            <w:tcW w:w="3028" w:type="pct"/>
            <w:shd w:val="clear" w:color="auto" w:fill="auto"/>
            <w:vAlign w:val="center"/>
          </w:tcPr>
          <w:p w14:paraId="35BB46C7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Resúmenes de trabajos presentados en eventos académicos, científico, culturales, etc.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C9702F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 punto por resumen)</w:t>
            </w:r>
          </w:p>
        </w:tc>
      </w:tr>
      <w:tr w:rsidR="00662382" w:rsidRPr="00473E0F" w14:paraId="464A8757" w14:textId="77777777" w:rsidTr="0048043B">
        <w:tc>
          <w:tcPr>
            <w:tcW w:w="3028" w:type="pct"/>
            <w:shd w:val="clear" w:color="auto" w:fill="auto"/>
            <w:vAlign w:val="center"/>
          </w:tcPr>
          <w:p w14:paraId="35235B6E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Tesis</w:t>
            </w:r>
          </w:p>
          <w:p w14:paraId="28775F8F" w14:textId="77777777" w:rsidR="00662382" w:rsidRPr="00473E0F" w:rsidRDefault="00662382" w:rsidP="0048043B">
            <w:pPr>
              <w:ind w:left="750" w:right="141" w:hanging="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99A733" w14:textId="77777777" w:rsidR="00662382" w:rsidRPr="00473E0F" w:rsidRDefault="00662382" w:rsidP="0048043B">
            <w:pPr>
              <w:ind w:left="750" w:right="141" w:hanging="4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4FB0167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(1.5 puntos por tesis de doctorado)</w:t>
            </w:r>
          </w:p>
          <w:p w14:paraId="315B6D6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tesis de maestría)</w:t>
            </w:r>
          </w:p>
          <w:p w14:paraId="1B81313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tesis de licenciatura)</w:t>
            </w:r>
          </w:p>
        </w:tc>
      </w:tr>
      <w:tr w:rsidR="00662382" w:rsidRPr="00473E0F" w14:paraId="530C4B80" w14:textId="77777777" w:rsidTr="0048043B">
        <w:tc>
          <w:tcPr>
            <w:tcW w:w="3028" w:type="pct"/>
            <w:shd w:val="clear" w:color="auto" w:fill="auto"/>
            <w:vAlign w:val="center"/>
          </w:tcPr>
          <w:p w14:paraId="3436E574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Manuales, guías, documentos para la docencia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90D6C9B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documento)</w:t>
            </w:r>
          </w:p>
        </w:tc>
      </w:tr>
      <w:tr w:rsidR="00662382" w:rsidRPr="00473E0F" w14:paraId="1EDF0FC6" w14:textId="77777777" w:rsidTr="0048043B">
        <w:tc>
          <w:tcPr>
            <w:tcW w:w="3028" w:type="pct"/>
            <w:shd w:val="clear" w:color="auto" w:fill="auto"/>
            <w:vAlign w:val="center"/>
          </w:tcPr>
          <w:p w14:paraId="19B95B7F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Artículos de divulgación científica o cultural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6F7E37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artículo)</w:t>
            </w:r>
          </w:p>
        </w:tc>
      </w:tr>
      <w:tr w:rsidR="00662382" w:rsidRPr="00473E0F" w14:paraId="426A0650" w14:textId="77777777" w:rsidTr="0048043B">
        <w:tc>
          <w:tcPr>
            <w:tcW w:w="3028" w:type="pct"/>
            <w:shd w:val="clear" w:color="auto" w:fill="auto"/>
            <w:vAlign w:val="center"/>
          </w:tcPr>
          <w:p w14:paraId="6E6CDEFE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Publicaciones en formato electrónico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1B39BB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publicación)</w:t>
            </w:r>
          </w:p>
        </w:tc>
      </w:tr>
      <w:tr w:rsidR="00662382" w:rsidRPr="00473E0F" w14:paraId="7703A80C" w14:textId="77777777" w:rsidTr="0048043B">
        <w:tc>
          <w:tcPr>
            <w:tcW w:w="3028" w:type="pct"/>
            <w:shd w:val="clear" w:color="auto" w:fill="auto"/>
            <w:vAlign w:val="center"/>
          </w:tcPr>
          <w:p w14:paraId="7880F96F" w14:textId="77777777" w:rsidR="00662382" w:rsidRPr="00473E0F" w:rsidRDefault="00662382" w:rsidP="00662382">
            <w:pPr>
              <w:pStyle w:val="Prrafodelista"/>
              <w:numPr>
                <w:ilvl w:val="0"/>
                <w:numId w:val="28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Material audiovisual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6EE1761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cada material)</w:t>
            </w:r>
          </w:p>
        </w:tc>
      </w:tr>
      <w:tr w:rsidR="00662382" w:rsidRPr="00473E0F" w14:paraId="5BA5328A" w14:textId="77777777" w:rsidTr="0048043B">
        <w:tc>
          <w:tcPr>
            <w:tcW w:w="3028" w:type="pct"/>
            <w:shd w:val="clear" w:color="auto" w:fill="auto"/>
            <w:vAlign w:val="center"/>
          </w:tcPr>
          <w:p w14:paraId="6252BCF5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Asesoría de tesis o equivalentes</w:t>
            </w:r>
          </w:p>
          <w:p w14:paraId="1B27F2B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14:paraId="66977660" w14:textId="77777777" w:rsidR="00662382" w:rsidRPr="00473E0F" w:rsidRDefault="00662382" w:rsidP="0048043B">
            <w:pPr>
              <w:ind w:right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puntos por tesis de doctorado)                                                                (0.5 puntos por tesis de maestría)                                                                         (0.25 puntos por tesis de licenciatura)</w:t>
            </w:r>
          </w:p>
        </w:tc>
      </w:tr>
      <w:tr w:rsidR="00662382" w:rsidRPr="00473E0F" w14:paraId="4EE659BA" w14:textId="77777777" w:rsidTr="0048043B">
        <w:tc>
          <w:tcPr>
            <w:tcW w:w="3028" w:type="pct"/>
            <w:shd w:val="clear" w:color="auto" w:fill="auto"/>
            <w:vAlign w:val="center"/>
          </w:tcPr>
          <w:p w14:paraId="6B90C706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Jurado de tesis o equivalentes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C302AC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tesis)</w:t>
            </w:r>
          </w:p>
        </w:tc>
      </w:tr>
      <w:tr w:rsidR="00662382" w:rsidRPr="00473E0F" w14:paraId="60CD5583" w14:textId="77777777" w:rsidTr="0048043B">
        <w:tc>
          <w:tcPr>
            <w:tcW w:w="3028" w:type="pct"/>
            <w:shd w:val="clear" w:color="auto" w:fill="auto"/>
            <w:vAlign w:val="center"/>
          </w:tcPr>
          <w:p w14:paraId="760D264F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Cargos en gestión y administración académica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1839A8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(3.0 punto por cargo)</w:t>
            </w:r>
          </w:p>
        </w:tc>
      </w:tr>
      <w:tr w:rsidR="00662382" w:rsidRPr="00473E0F" w14:paraId="5B658175" w14:textId="77777777" w:rsidTr="0048043B">
        <w:tc>
          <w:tcPr>
            <w:tcW w:w="3028" w:type="pct"/>
            <w:shd w:val="clear" w:color="auto" w:fill="auto"/>
            <w:vAlign w:val="center"/>
          </w:tcPr>
          <w:p w14:paraId="40565C48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universitaria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C1EF9E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cargo de representación)</w:t>
            </w:r>
          </w:p>
        </w:tc>
      </w:tr>
      <w:tr w:rsidR="00662382" w:rsidRPr="00473E0F" w14:paraId="6D8457C3" w14:textId="77777777" w:rsidTr="0048043B">
        <w:trPr>
          <w:trHeight w:val="32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245957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Capacitación:</w:t>
            </w:r>
          </w:p>
        </w:tc>
      </w:tr>
      <w:tr w:rsidR="00662382" w:rsidRPr="00473E0F" w14:paraId="5A8132CD" w14:textId="77777777" w:rsidTr="0048043B">
        <w:trPr>
          <w:trHeight w:val="1104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7C908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Profesional</w:t>
            </w:r>
          </w:p>
          <w:p w14:paraId="5657EEAE" w14:textId="77777777" w:rsidR="00662382" w:rsidRPr="00473E0F" w:rsidRDefault="00662382" w:rsidP="00662382">
            <w:pPr>
              <w:pStyle w:val="Prrafode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 con créditos académicos</w:t>
            </w:r>
          </w:p>
          <w:p w14:paraId="066C5A96" w14:textId="77777777" w:rsidR="00662382" w:rsidRPr="00473E0F" w:rsidRDefault="00662382" w:rsidP="00662382">
            <w:pPr>
              <w:pStyle w:val="Prrafode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Cursos sin créditos académicos</w:t>
            </w:r>
          </w:p>
          <w:p w14:paraId="05DBEA03" w14:textId="77777777" w:rsidR="00662382" w:rsidRPr="00473E0F" w:rsidRDefault="00662382" w:rsidP="00662382">
            <w:pPr>
              <w:pStyle w:val="Prrafodelista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Asistencia a eventos de la especialidad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0AD2D6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B4EBF0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 por curso)</w:t>
            </w:r>
          </w:p>
          <w:p w14:paraId="2DCC569E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curso)</w:t>
            </w:r>
          </w:p>
          <w:p w14:paraId="1323ABC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evento)</w:t>
            </w:r>
          </w:p>
        </w:tc>
      </w:tr>
      <w:tr w:rsidR="00662382" w:rsidRPr="00473E0F" w14:paraId="5565D70A" w14:textId="77777777" w:rsidTr="0048043B">
        <w:trPr>
          <w:trHeight w:val="372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6CFF2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Docencia y gestión universitaria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3E438D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capacitación)</w:t>
            </w:r>
          </w:p>
        </w:tc>
      </w:tr>
      <w:tr w:rsidR="00662382" w:rsidRPr="00473E0F" w14:paraId="286B848E" w14:textId="77777777" w:rsidTr="0048043B">
        <w:trPr>
          <w:trHeight w:val="408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F77E4A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Idiomas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7B4A6B0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(1.0.puntos por idioma)</w:t>
            </w:r>
          </w:p>
        </w:tc>
      </w:tr>
      <w:tr w:rsidR="00662382" w:rsidRPr="00473E0F" w14:paraId="518DE1C4" w14:textId="77777777" w:rsidTr="0048043B">
        <w:trPr>
          <w:trHeight w:val="412"/>
        </w:trPr>
        <w:tc>
          <w:tcPr>
            <w:tcW w:w="302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C91487" w14:textId="77777777" w:rsidR="00662382" w:rsidRPr="00473E0F" w:rsidRDefault="00662382" w:rsidP="00662382">
            <w:pPr>
              <w:pStyle w:val="Prrafodelista"/>
              <w:numPr>
                <w:ilvl w:val="0"/>
                <w:numId w:val="29"/>
              </w:numP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Informática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202549D3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(2.0.puntos)</w:t>
            </w:r>
          </w:p>
        </w:tc>
      </w:tr>
      <w:tr w:rsidR="00662382" w:rsidRPr="00473E0F" w14:paraId="67B38F42" w14:textId="77777777" w:rsidTr="0048043B">
        <w:trPr>
          <w:trHeight w:val="396"/>
        </w:trPr>
        <w:tc>
          <w:tcPr>
            <w:tcW w:w="5000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1B0C4C" w14:textId="77777777" w:rsidR="00662382" w:rsidRPr="00473E0F" w:rsidRDefault="00662382" w:rsidP="00662382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Proyección social y extensión universitaria</w:t>
            </w:r>
          </w:p>
        </w:tc>
      </w:tr>
      <w:tr w:rsidR="00662382" w:rsidRPr="00473E0F" w14:paraId="49CF7758" w14:textId="77777777" w:rsidTr="0048043B">
        <w:trPr>
          <w:trHeight w:val="420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8BB409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Afiliación a instituciones científicas, culturales o humanísticas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0086AE0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punto)</w:t>
            </w:r>
          </w:p>
        </w:tc>
      </w:tr>
      <w:tr w:rsidR="00662382" w:rsidRPr="00473E0F" w14:paraId="37C77BE3" w14:textId="77777777" w:rsidTr="0048043B">
        <w:trPr>
          <w:trHeight w:val="396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25046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Cargos públicos jerárquicos ejercidos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A6E628D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(2.0 puntos)</w:t>
            </w:r>
          </w:p>
        </w:tc>
      </w:tr>
      <w:tr w:rsidR="00662382" w:rsidRPr="00473E0F" w14:paraId="218E60DC" w14:textId="77777777" w:rsidTr="0048043B">
        <w:trPr>
          <w:trHeight w:val="696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E883EF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Miembro de junta directiva de institución, científica, cultural o humanística de prestigio.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51A6B2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(1.0 punto)</w:t>
            </w:r>
          </w:p>
        </w:tc>
      </w:tr>
      <w:tr w:rsidR="00662382" w:rsidRPr="00473E0F" w14:paraId="70CDB32F" w14:textId="77777777" w:rsidTr="0048043B">
        <w:trPr>
          <w:trHeight w:val="432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26A4A5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en programas comunitarios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B874E2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puntos)</w:t>
            </w:r>
          </w:p>
        </w:tc>
      </w:tr>
      <w:tr w:rsidR="00662382" w:rsidRPr="00473E0F" w14:paraId="1CAE0DDA" w14:textId="77777777" w:rsidTr="0048043B">
        <w:trPr>
          <w:trHeight w:val="427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6018CC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Organización de evento científico, cultural o humanístico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7A4145C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evento)</w:t>
            </w:r>
          </w:p>
        </w:tc>
      </w:tr>
      <w:tr w:rsidR="00662382" w:rsidRPr="00473E0F" w14:paraId="24FD7056" w14:textId="77777777" w:rsidTr="0048043B">
        <w:trPr>
          <w:trHeight w:val="846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62468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Conferencias y ponencias en eventos científico, cultural y humanístico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FBF9D2B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conferencia o ponencia)</w:t>
            </w:r>
          </w:p>
        </w:tc>
      </w:tr>
      <w:tr w:rsidR="00662382" w:rsidRPr="00473E0F" w14:paraId="3EE70294" w14:textId="77777777" w:rsidTr="0048043B">
        <w:trPr>
          <w:trHeight w:val="497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CB5482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Organización de cursos de educación continua</w:t>
            </w:r>
          </w:p>
          <w:p w14:paraId="7875BAB7" w14:textId="77777777" w:rsidR="00662382" w:rsidRPr="00473E0F" w:rsidRDefault="00662382" w:rsidP="00480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8" w:right="18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(posgrado)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789073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 por curso)</w:t>
            </w:r>
          </w:p>
        </w:tc>
      </w:tr>
      <w:tr w:rsidR="00662382" w:rsidRPr="00473E0F" w14:paraId="41F0DCD6" w14:textId="77777777" w:rsidTr="0048043B">
        <w:trPr>
          <w:trHeight w:val="419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5ABEAF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en comités editoriales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17520E07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puntos)</w:t>
            </w:r>
          </w:p>
        </w:tc>
      </w:tr>
      <w:tr w:rsidR="00662382" w:rsidRPr="00473E0F" w14:paraId="1554D427" w14:textId="77777777" w:rsidTr="0048043B">
        <w:trPr>
          <w:trHeight w:val="412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54E3B8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Participación en unidad de servicio universitario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3B0EBD9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(0.5 puntos)</w:t>
            </w:r>
          </w:p>
        </w:tc>
      </w:tr>
      <w:tr w:rsidR="00662382" w:rsidRPr="00473E0F" w14:paraId="37354CDD" w14:textId="77777777" w:rsidTr="0048043B">
        <w:trPr>
          <w:trHeight w:val="468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5B9A5B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Premios y distinciones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F3D8C1F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premio o distinción)</w:t>
            </w:r>
          </w:p>
        </w:tc>
      </w:tr>
      <w:tr w:rsidR="00662382" w:rsidRPr="00473E0F" w14:paraId="752ECC94" w14:textId="77777777" w:rsidTr="0048043B">
        <w:trPr>
          <w:trHeight w:val="492"/>
        </w:trPr>
        <w:tc>
          <w:tcPr>
            <w:tcW w:w="3028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29EB1" w14:textId="77777777" w:rsidR="00662382" w:rsidRPr="00473E0F" w:rsidRDefault="00662382" w:rsidP="00662382">
            <w:pPr>
              <w:pStyle w:val="Prrafodelista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2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Otros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351EAF10" w14:textId="77777777" w:rsidR="00662382" w:rsidRPr="00473E0F" w:rsidRDefault="00662382" w:rsidP="0048043B">
            <w:pPr>
              <w:ind w:right="761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62382" w:rsidRPr="00473E0F" w14:paraId="1D2C5050" w14:textId="77777777" w:rsidTr="0048043B">
        <w:trPr>
          <w:trHeight w:val="324"/>
        </w:trPr>
        <w:tc>
          <w:tcPr>
            <w:tcW w:w="3028" w:type="pct"/>
            <w:shd w:val="clear" w:color="auto" w:fill="auto"/>
            <w:vAlign w:val="center"/>
          </w:tcPr>
          <w:p w14:paraId="1F6B4CD1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Creación Artística y Cultural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26EBBEC" w14:textId="77777777" w:rsidR="00662382" w:rsidRPr="00473E0F" w:rsidRDefault="00662382" w:rsidP="0048043B">
            <w:pPr>
              <w:ind w:right="761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62382" w:rsidRPr="00473E0F" w14:paraId="4260556A" w14:textId="77777777" w:rsidTr="0048043B">
        <w:trPr>
          <w:trHeight w:val="270"/>
        </w:trPr>
        <w:tc>
          <w:tcPr>
            <w:tcW w:w="3028" w:type="pct"/>
            <w:shd w:val="clear" w:color="auto" w:fill="auto"/>
            <w:vAlign w:val="center"/>
          </w:tcPr>
          <w:p w14:paraId="4811BF0A" w14:textId="77777777" w:rsidR="00662382" w:rsidRPr="00473E0F" w:rsidRDefault="00662382" w:rsidP="0048043B">
            <w:pPr>
              <w:ind w:left="6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   Exposiciones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6BDAC264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exposición)</w:t>
            </w:r>
          </w:p>
        </w:tc>
      </w:tr>
      <w:tr w:rsidR="00662382" w:rsidRPr="00473E0F" w14:paraId="4D45BC86" w14:textId="77777777" w:rsidTr="0048043B">
        <w:trPr>
          <w:trHeight w:val="294"/>
        </w:trPr>
        <w:tc>
          <w:tcPr>
            <w:tcW w:w="3028" w:type="pct"/>
            <w:shd w:val="clear" w:color="auto" w:fill="auto"/>
            <w:vAlign w:val="center"/>
          </w:tcPr>
          <w:p w14:paraId="04B98A52" w14:textId="77777777" w:rsidR="00662382" w:rsidRPr="00473E0F" w:rsidRDefault="00662382" w:rsidP="0048043B">
            <w:pPr>
              <w:ind w:left="6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   Composición musical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5CFC11DA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composición)</w:t>
            </w:r>
          </w:p>
        </w:tc>
      </w:tr>
      <w:tr w:rsidR="00662382" w:rsidRPr="00473E0F" w14:paraId="42C79A2A" w14:textId="77777777" w:rsidTr="0048043B">
        <w:trPr>
          <w:trHeight w:val="412"/>
        </w:trPr>
        <w:tc>
          <w:tcPr>
            <w:tcW w:w="3028" w:type="pct"/>
            <w:shd w:val="clear" w:color="auto" w:fill="auto"/>
            <w:vAlign w:val="center"/>
          </w:tcPr>
          <w:p w14:paraId="075E42D7" w14:textId="77777777" w:rsidR="00662382" w:rsidRPr="00473E0F" w:rsidRDefault="00662382" w:rsidP="0048043B">
            <w:pPr>
              <w:ind w:left="6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•    Filmaciones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4636E3A2" w14:textId="77777777" w:rsidR="00662382" w:rsidRPr="00473E0F" w:rsidRDefault="00662382" w:rsidP="0048043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(0.25 puntos por filmación)</w:t>
            </w:r>
          </w:p>
        </w:tc>
      </w:tr>
      <w:tr w:rsidR="00662382" w:rsidRPr="00473E0F" w14:paraId="524ED0E6" w14:textId="77777777" w:rsidTr="0048043B">
        <w:tc>
          <w:tcPr>
            <w:tcW w:w="3028" w:type="pct"/>
            <w:shd w:val="clear" w:color="auto" w:fill="auto"/>
            <w:vAlign w:val="center"/>
          </w:tcPr>
          <w:p w14:paraId="7E720EB4" w14:textId="77777777" w:rsidR="00662382" w:rsidRPr="00473E0F" w:rsidRDefault="00662382" w:rsidP="00662382">
            <w:pPr>
              <w:pStyle w:val="Prrafodelista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3E0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Otras Actividades</w:t>
            </w:r>
          </w:p>
        </w:tc>
        <w:tc>
          <w:tcPr>
            <w:tcW w:w="1972" w:type="pct"/>
            <w:shd w:val="clear" w:color="auto" w:fill="auto"/>
            <w:vAlign w:val="center"/>
          </w:tcPr>
          <w:p w14:paraId="78AAFA3C" w14:textId="77777777" w:rsidR="00662382" w:rsidRPr="00473E0F" w:rsidRDefault="00662382" w:rsidP="0048043B">
            <w:pPr>
              <w:ind w:right="7614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B0E032" w14:textId="77777777" w:rsidR="00662382" w:rsidRPr="00473E0F" w:rsidRDefault="00662382" w:rsidP="00483F4A">
      <w:pPr>
        <w:rPr>
          <w:color w:val="000000" w:themeColor="text1"/>
        </w:rPr>
      </w:pPr>
    </w:p>
    <w:sectPr w:rsidR="00662382" w:rsidRPr="00473E0F" w:rsidSect="00483F4A">
      <w:headerReference w:type="default" r:id="rId7"/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B6D7F" w14:textId="77777777" w:rsidR="000C2338" w:rsidRDefault="000C2338">
      <w:r>
        <w:separator/>
      </w:r>
    </w:p>
  </w:endnote>
  <w:endnote w:type="continuationSeparator" w:id="0">
    <w:p w14:paraId="441B33D7" w14:textId="77777777" w:rsidR="000C2338" w:rsidRDefault="000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9DECD" w14:textId="77777777" w:rsidR="000C2338" w:rsidRDefault="000C2338">
      <w:r>
        <w:separator/>
      </w:r>
    </w:p>
  </w:footnote>
  <w:footnote w:type="continuationSeparator" w:id="0">
    <w:p w14:paraId="56E71737" w14:textId="77777777" w:rsidR="000C2338" w:rsidRDefault="000C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0AF87" w14:textId="77777777" w:rsidR="002C4E82" w:rsidRDefault="000C2338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6AF"/>
    <w:multiLevelType w:val="hybridMultilevel"/>
    <w:tmpl w:val="645A481E"/>
    <w:lvl w:ilvl="0" w:tplc="27F66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4BF0"/>
    <w:multiLevelType w:val="hybridMultilevel"/>
    <w:tmpl w:val="FD566E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77BC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2171F"/>
    <w:multiLevelType w:val="hybridMultilevel"/>
    <w:tmpl w:val="53D8D54E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72C30"/>
    <w:multiLevelType w:val="hybridMultilevel"/>
    <w:tmpl w:val="D8EE9AD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3DA41D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EB8AA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B64CA"/>
    <w:multiLevelType w:val="hybridMultilevel"/>
    <w:tmpl w:val="EC7E3DEA"/>
    <w:lvl w:ilvl="0" w:tplc="6EA8BFEE">
      <w:start w:val="6"/>
      <w:numFmt w:val="bullet"/>
      <w:lvlText w:val=""/>
      <w:lvlJc w:val="left"/>
      <w:pPr>
        <w:ind w:left="1180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0CF29F5"/>
    <w:multiLevelType w:val="multilevel"/>
    <w:tmpl w:val="B798EF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BC2"/>
    <w:multiLevelType w:val="hybridMultilevel"/>
    <w:tmpl w:val="33C8E366"/>
    <w:lvl w:ilvl="0" w:tplc="2528EF9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8997628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F5A0EB4"/>
    <w:multiLevelType w:val="hybridMultilevel"/>
    <w:tmpl w:val="5DEA570A"/>
    <w:lvl w:ilvl="0" w:tplc="E02CB306">
      <w:start w:val="10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72BB3"/>
    <w:multiLevelType w:val="hybridMultilevel"/>
    <w:tmpl w:val="80E2F532"/>
    <w:lvl w:ilvl="0" w:tplc="2528E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70C22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1B23F7"/>
    <w:multiLevelType w:val="hybridMultilevel"/>
    <w:tmpl w:val="482418F6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FC5BEA"/>
    <w:multiLevelType w:val="hybridMultilevel"/>
    <w:tmpl w:val="D7B2880E"/>
    <w:lvl w:ilvl="0" w:tplc="280A000F">
      <w:start w:val="1"/>
      <w:numFmt w:val="decimal"/>
      <w:lvlText w:val="%1.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152EF"/>
    <w:multiLevelType w:val="hybridMultilevel"/>
    <w:tmpl w:val="53C40A5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86155"/>
    <w:multiLevelType w:val="hybridMultilevel"/>
    <w:tmpl w:val="75EC4AEA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0546CD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D1BC9516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BF2A2C0A">
      <w:start w:val="1"/>
      <w:numFmt w:val="upperRoman"/>
      <w:lvlText w:val="%4."/>
      <w:lvlJc w:val="left"/>
      <w:pPr>
        <w:ind w:left="3588" w:hanging="720"/>
      </w:pPr>
      <w:rPr>
        <w:rFonts w:hint="default"/>
        <w:b/>
      </w:r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F45956"/>
    <w:multiLevelType w:val="hybridMultilevel"/>
    <w:tmpl w:val="E88C0156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84E66"/>
    <w:multiLevelType w:val="hybridMultilevel"/>
    <w:tmpl w:val="D7A8F006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1A305C4"/>
    <w:multiLevelType w:val="hybridMultilevel"/>
    <w:tmpl w:val="CD220A8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E12DCF"/>
    <w:multiLevelType w:val="hybridMultilevel"/>
    <w:tmpl w:val="20BC2C7E"/>
    <w:lvl w:ilvl="0" w:tplc="B8008D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2072"/>
    <w:multiLevelType w:val="hybridMultilevel"/>
    <w:tmpl w:val="1D3CD0CA"/>
    <w:lvl w:ilvl="0" w:tplc="82521E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546C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D66C5"/>
    <w:multiLevelType w:val="hybridMultilevel"/>
    <w:tmpl w:val="B524B306"/>
    <w:lvl w:ilvl="0" w:tplc="28EC2A72">
      <w:start w:val="2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23310"/>
    <w:multiLevelType w:val="hybridMultilevel"/>
    <w:tmpl w:val="69C8A70E"/>
    <w:lvl w:ilvl="0" w:tplc="4514657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C430B55"/>
    <w:multiLevelType w:val="hybridMultilevel"/>
    <w:tmpl w:val="6C906686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A5AE9"/>
    <w:multiLevelType w:val="hybridMultilevel"/>
    <w:tmpl w:val="BAB42F32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92777A"/>
    <w:multiLevelType w:val="hybridMultilevel"/>
    <w:tmpl w:val="B4BE93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08EEE286">
      <w:start w:val="1"/>
      <w:numFmt w:val="decimal"/>
      <w:lvlText w:val="%3."/>
      <w:lvlJc w:val="left"/>
      <w:pPr>
        <w:ind w:left="3741" w:hanging="70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72574573"/>
    <w:multiLevelType w:val="hybridMultilevel"/>
    <w:tmpl w:val="EB6082C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982084"/>
    <w:multiLevelType w:val="hybridMultilevel"/>
    <w:tmpl w:val="C830755C"/>
    <w:lvl w:ilvl="0" w:tplc="A60E05E0">
      <w:start w:val="1"/>
      <w:numFmt w:val="decimal"/>
      <w:lvlText w:val="Artículo. %1"/>
      <w:lvlJc w:val="left"/>
      <w:pPr>
        <w:ind w:left="24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3180" w:hanging="360"/>
      </w:pPr>
    </w:lvl>
    <w:lvl w:ilvl="2" w:tplc="280A001B" w:tentative="1">
      <w:start w:val="1"/>
      <w:numFmt w:val="lowerRoman"/>
      <w:lvlText w:val="%3."/>
      <w:lvlJc w:val="right"/>
      <w:pPr>
        <w:ind w:left="3900" w:hanging="180"/>
      </w:pPr>
    </w:lvl>
    <w:lvl w:ilvl="3" w:tplc="280A000F" w:tentative="1">
      <w:start w:val="1"/>
      <w:numFmt w:val="decimal"/>
      <w:lvlText w:val="%4."/>
      <w:lvlJc w:val="left"/>
      <w:pPr>
        <w:ind w:left="4620" w:hanging="360"/>
      </w:pPr>
    </w:lvl>
    <w:lvl w:ilvl="4" w:tplc="280A0019" w:tentative="1">
      <w:start w:val="1"/>
      <w:numFmt w:val="lowerLetter"/>
      <w:lvlText w:val="%5."/>
      <w:lvlJc w:val="left"/>
      <w:pPr>
        <w:ind w:left="5340" w:hanging="360"/>
      </w:pPr>
    </w:lvl>
    <w:lvl w:ilvl="5" w:tplc="280A001B" w:tentative="1">
      <w:start w:val="1"/>
      <w:numFmt w:val="lowerRoman"/>
      <w:lvlText w:val="%6."/>
      <w:lvlJc w:val="right"/>
      <w:pPr>
        <w:ind w:left="6060" w:hanging="180"/>
      </w:pPr>
    </w:lvl>
    <w:lvl w:ilvl="6" w:tplc="280A000F" w:tentative="1">
      <w:start w:val="1"/>
      <w:numFmt w:val="decimal"/>
      <w:lvlText w:val="%7."/>
      <w:lvlJc w:val="left"/>
      <w:pPr>
        <w:ind w:left="6780" w:hanging="360"/>
      </w:pPr>
    </w:lvl>
    <w:lvl w:ilvl="7" w:tplc="280A0019" w:tentative="1">
      <w:start w:val="1"/>
      <w:numFmt w:val="lowerLetter"/>
      <w:lvlText w:val="%8."/>
      <w:lvlJc w:val="left"/>
      <w:pPr>
        <w:ind w:left="7500" w:hanging="360"/>
      </w:pPr>
    </w:lvl>
    <w:lvl w:ilvl="8" w:tplc="2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8" w15:restartNumberingAfterBreak="0">
    <w:nsid w:val="760E4BD1"/>
    <w:multiLevelType w:val="multilevel"/>
    <w:tmpl w:val="90F23C32"/>
    <w:lvl w:ilvl="0">
      <w:start w:val="1"/>
      <w:numFmt w:val="decimal"/>
      <w:lvlText w:val="%1."/>
      <w:lvlJc w:val="left"/>
      <w:pPr>
        <w:ind w:left="7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2" w:hanging="360"/>
      </w:pPr>
    </w:lvl>
    <w:lvl w:ilvl="2">
      <w:start w:val="1"/>
      <w:numFmt w:val="lowerRoman"/>
      <w:lvlText w:val="%3."/>
      <w:lvlJc w:val="right"/>
      <w:pPr>
        <w:ind w:left="2202" w:hanging="180"/>
      </w:pPr>
    </w:lvl>
    <w:lvl w:ilvl="3">
      <w:start w:val="1"/>
      <w:numFmt w:val="decimal"/>
      <w:lvlText w:val="%4."/>
      <w:lvlJc w:val="left"/>
      <w:pPr>
        <w:ind w:left="2922" w:hanging="360"/>
      </w:pPr>
    </w:lvl>
    <w:lvl w:ilvl="4">
      <w:start w:val="1"/>
      <w:numFmt w:val="lowerLetter"/>
      <w:lvlText w:val="%5."/>
      <w:lvlJc w:val="left"/>
      <w:pPr>
        <w:ind w:left="3642" w:hanging="360"/>
      </w:pPr>
    </w:lvl>
    <w:lvl w:ilvl="5">
      <w:start w:val="1"/>
      <w:numFmt w:val="lowerRoman"/>
      <w:lvlText w:val="%6."/>
      <w:lvlJc w:val="right"/>
      <w:pPr>
        <w:ind w:left="4362" w:hanging="180"/>
      </w:pPr>
    </w:lvl>
    <w:lvl w:ilvl="6">
      <w:start w:val="1"/>
      <w:numFmt w:val="decimal"/>
      <w:lvlText w:val="%7."/>
      <w:lvlJc w:val="left"/>
      <w:pPr>
        <w:ind w:left="5082" w:hanging="360"/>
      </w:pPr>
    </w:lvl>
    <w:lvl w:ilvl="7">
      <w:start w:val="1"/>
      <w:numFmt w:val="lowerLetter"/>
      <w:lvlText w:val="%8."/>
      <w:lvlJc w:val="left"/>
      <w:pPr>
        <w:ind w:left="5802" w:hanging="360"/>
      </w:pPr>
    </w:lvl>
    <w:lvl w:ilvl="8">
      <w:start w:val="1"/>
      <w:numFmt w:val="lowerRoman"/>
      <w:lvlText w:val="%9."/>
      <w:lvlJc w:val="right"/>
      <w:pPr>
        <w:ind w:left="6522" w:hanging="180"/>
      </w:pPr>
    </w:lvl>
  </w:abstractNum>
  <w:abstractNum w:abstractNumId="29" w15:restartNumberingAfterBreak="0">
    <w:nsid w:val="7B6949CF"/>
    <w:multiLevelType w:val="hybridMultilevel"/>
    <w:tmpl w:val="AB2C5B36"/>
    <w:lvl w:ilvl="0" w:tplc="2528E126">
      <w:start w:val="12"/>
      <w:numFmt w:val="decimal"/>
      <w:lvlText w:val="Artículo. %1"/>
      <w:lvlJc w:val="left"/>
      <w:pPr>
        <w:ind w:left="360" w:hanging="360"/>
      </w:pPr>
      <w:rPr>
        <w:rFonts w:ascii="Times New Roman" w:hAnsi="Times New Roman" w:hint="default"/>
        <w:b/>
        <w:strike w:val="0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D793C"/>
    <w:multiLevelType w:val="hybridMultilevel"/>
    <w:tmpl w:val="81BC9EEA"/>
    <w:lvl w:ilvl="0" w:tplc="3AA2C4F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A7EF8"/>
    <w:multiLevelType w:val="hybridMultilevel"/>
    <w:tmpl w:val="7E089DA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0"/>
  </w:num>
  <w:num w:numId="4">
    <w:abstractNumId w:val="16"/>
  </w:num>
  <w:num w:numId="5">
    <w:abstractNumId w:val="26"/>
  </w:num>
  <w:num w:numId="6">
    <w:abstractNumId w:val="31"/>
  </w:num>
  <w:num w:numId="7">
    <w:abstractNumId w:val="27"/>
  </w:num>
  <w:num w:numId="8">
    <w:abstractNumId w:val="7"/>
  </w:num>
  <w:num w:numId="9">
    <w:abstractNumId w:val="23"/>
  </w:num>
  <w:num w:numId="10">
    <w:abstractNumId w:val="1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1"/>
  </w:num>
  <w:num w:numId="16">
    <w:abstractNumId w:val="17"/>
  </w:num>
  <w:num w:numId="17">
    <w:abstractNumId w:val="8"/>
  </w:num>
  <w:num w:numId="18">
    <w:abstractNumId w:val="25"/>
  </w:num>
  <w:num w:numId="19">
    <w:abstractNumId w:val="3"/>
  </w:num>
  <w:num w:numId="20">
    <w:abstractNumId w:val="10"/>
  </w:num>
  <w:num w:numId="21">
    <w:abstractNumId w:val="13"/>
  </w:num>
  <w:num w:numId="22">
    <w:abstractNumId w:val="5"/>
  </w:num>
  <w:num w:numId="23">
    <w:abstractNumId w:val="12"/>
  </w:num>
  <w:num w:numId="24">
    <w:abstractNumId w:val="19"/>
  </w:num>
  <w:num w:numId="25">
    <w:abstractNumId w:val="28"/>
  </w:num>
  <w:num w:numId="26">
    <w:abstractNumId w:val="20"/>
  </w:num>
  <w:num w:numId="27">
    <w:abstractNumId w:val="0"/>
  </w:num>
  <w:num w:numId="28">
    <w:abstractNumId w:val="15"/>
  </w:num>
  <w:num w:numId="29">
    <w:abstractNumId w:val="2"/>
  </w:num>
  <w:num w:numId="30">
    <w:abstractNumId w:val="11"/>
  </w:num>
  <w:num w:numId="31">
    <w:abstractNumId w:val="18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82"/>
    <w:rsid w:val="000222C8"/>
    <w:rsid w:val="000C2338"/>
    <w:rsid w:val="00483F4A"/>
    <w:rsid w:val="00662382"/>
    <w:rsid w:val="00701E13"/>
    <w:rsid w:val="00C6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2D5482"/>
  <w15:chartTrackingRefBased/>
  <w15:docId w15:val="{8B37C8DE-81DC-4DDA-AD48-CD060A9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2382"/>
    <w:pPr>
      <w:widowControl w:val="0"/>
      <w:spacing w:after="0" w:line="240" w:lineRule="auto"/>
    </w:pPr>
    <w:rPr>
      <w:lang w:val="es-PE"/>
    </w:rPr>
  </w:style>
  <w:style w:type="paragraph" w:styleId="Ttulo1">
    <w:name w:val="heading 1"/>
    <w:basedOn w:val="Normal"/>
    <w:link w:val="Ttulo1Car"/>
    <w:uiPriority w:val="1"/>
    <w:qFormat/>
    <w:rsid w:val="00662382"/>
    <w:pPr>
      <w:widowControl/>
      <w:spacing w:before="240" w:after="240"/>
      <w:jc w:val="center"/>
      <w:outlineLvl w:val="0"/>
    </w:pPr>
    <w:rPr>
      <w:rFonts w:ascii="Times New Roman" w:eastAsia="Palatino Linotype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2382"/>
    <w:pPr>
      <w:widowControl/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62382"/>
    <w:rPr>
      <w:rFonts w:ascii="Times New Roman" w:eastAsia="Palatino Linotype" w:hAnsi="Times New Roman" w:cs="Times New Roman"/>
      <w:b/>
      <w:bCs/>
      <w:sz w:val="24"/>
      <w:szCs w:val="24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662382"/>
    <w:rPr>
      <w:rFonts w:ascii="Times New Roman" w:eastAsia="Times New Roman" w:hAnsi="Times New Roman" w:cs="Times New Roman"/>
      <w:b/>
      <w:color w:val="000000" w:themeColor="text1"/>
      <w:szCs w:val="24"/>
      <w:lang w:val="es-PE"/>
    </w:rPr>
  </w:style>
  <w:style w:type="paragraph" w:styleId="Encabezado">
    <w:name w:val="header"/>
    <w:basedOn w:val="Normal"/>
    <w:link w:val="EncabezadoCar"/>
    <w:unhideWhenUsed/>
    <w:rsid w:val="006623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238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6623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82"/>
    <w:rPr>
      <w:lang w:val="es-PE"/>
    </w:rPr>
  </w:style>
  <w:style w:type="character" w:styleId="Nmerodepgina">
    <w:name w:val="page number"/>
    <w:basedOn w:val="Fuentedeprrafopredeter"/>
    <w:uiPriority w:val="99"/>
    <w:unhideWhenUsed/>
    <w:rsid w:val="00662382"/>
  </w:style>
  <w:style w:type="table" w:styleId="Tablaconcuadrcula">
    <w:name w:val="Table Grid"/>
    <w:basedOn w:val="Tablanormal"/>
    <w:uiPriority w:val="39"/>
    <w:rsid w:val="0066238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23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382"/>
    <w:rPr>
      <w:rFonts w:ascii="Tahoma" w:hAnsi="Tahoma" w:cs="Tahoma"/>
      <w:sz w:val="16"/>
      <w:szCs w:val="16"/>
      <w:lang w:val="es-PE"/>
    </w:rPr>
  </w:style>
  <w:style w:type="paragraph" w:styleId="Textoindependiente">
    <w:name w:val="Body Text"/>
    <w:basedOn w:val="Normal"/>
    <w:link w:val="TextoindependienteCar"/>
    <w:uiPriority w:val="1"/>
    <w:qFormat/>
    <w:rsid w:val="00662382"/>
    <w:pPr>
      <w:ind w:left="1543"/>
    </w:pPr>
    <w:rPr>
      <w:rFonts w:ascii="Times New Roman" w:eastAsia="Times New Roman" w:hAnsi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2382"/>
    <w:rPr>
      <w:rFonts w:ascii="Times New Roman" w:eastAsia="Times New Roman" w:hAnsi="Times New Roman"/>
      <w:sz w:val="20"/>
      <w:szCs w:val="20"/>
      <w:lang w:val="es-PE"/>
    </w:rPr>
  </w:style>
  <w:style w:type="paragraph" w:styleId="Prrafodelista">
    <w:name w:val="List Paragraph"/>
    <w:basedOn w:val="Normal"/>
    <w:uiPriority w:val="34"/>
    <w:qFormat/>
    <w:rsid w:val="00662382"/>
  </w:style>
  <w:style w:type="table" w:customStyle="1" w:styleId="TableNormal">
    <w:name w:val="Table Normal"/>
    <w:uiPriority w:val="2"/>
    <w:semiHidden/>
    <w:unhideWhenUsed/>
    <w:qFormat/>
    <w:rsid w:val="006623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623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23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2382"/>
    <w:rPr>
      <w:sz w:val="20"/>
      <w:szCs w:val="20"/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23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2382"/>
    <w:rPr>
      <w:b/>
      <w:bCs/>
      <w:sz w:val="20"/>
      <w:szCs w:val="20"/>
      <w:lang w:val="es-PE"/>
    </w:rPr>
  </w:style>
  <w:style w:type="paragraph" w:styleId="Revisin">
    <w:name w:val="Revision"/>
    <w:hidden/>
    <w:uiPriority w:val="99"/>
    <w:semiHidden/>
    <w:rsid w:val="00662382"/>
    <w:pPr>
      <w:spacing w:after="0" w:line="240" w:lineRule="auto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662382"/>
    <w:pPr>
      <w:spacing w:before="120" w:after="120"/>
    </w:pPr>
    <w:rPr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662382"/>
    <w:pPr>
      <w:ind w:left="220"/>
    </w:pPr>
    <w:rPr>
      <w:smallCap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62382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662382"/>
    <w:pPr>
      <w:ind w:left="440"/>
    </w:pPr>
    <w:rPr>
      <w:i/>
      <w:i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662382"/>
    <w:pPr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662382"/>
    <w:pPr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662382"/>
    <w:pPr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662382"/>
    <w:pPr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662382"/>
    <w:pPr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662382"/>
    <w:pPr>
      <w:ind w:left="1760"/>
    </w:pPr>
    <w:rPr>
      <w:sz w:val="18"/>
      <w:szCs w:val="18"/>
    </w:rPr>
  </w:style>
  <w:style w:type="character" w:customStyle="1" w:styleId="a">
    <w:name w:val="a"/>
    <w:basedOn w:val="Fuentedeprrafopredeter"/>
    <w:rsid w:val="00662382"/>
  </w:style>
  <w:style w:type="character" w:customStyle="1" w:styleId="l6">
    <w:name w:val="l6"/>
    <w:basedOn w:val="Fuentedeprrafopredeter"/>
    <w:rsid w:val="00662382"/>
  </w:style>
  <w:style w:type="character" w:customStyle="1" w:styleId="l7">
    <w:name w:val="l7"/>
    <w:basedOn w:val="Fuentedeprrafopredeter"/>
    <w:rsid w:val="00662382"/>
  </w:style>
  <w:style w:type="character" w:customStyle="1" w:styleId="l11">
    <w:name w:val="l11"/>
    <w:basedOn w:val="Fuentedeprrafopredeter"/>
    <w:rsid w:val="00662382"/>
  </w:style>
  <w:style w:type="character" w:customStyle="1" w:styleId="l9">
    <w:name w:val="l9"/>
    <w:basedOn w:val="Fuentedeprrafopredeter"/>
    <w:rsid w:val="00662382"/>
  </w:style>
  <w:style w:type="character" w:customStyle="1" w:styleId="l8">
    <w:name w:val="l8"/>
    <w:basedOn w:val="Fuentedeprrafopredeter"/>
    <w:rsid w:val="00662382"/>
  </w:style>
  <w:style w:type="paragraph" w:styleId="Textonotapie">
    <w:name w:val="footnote text"/>
    <w:basedOn w:val="Normal"/>
    <w:link w:val="TextonotapieCar"/>
    <w:uiPriority w:val="99"/>
    <w:semiHidden/>
    <w:unhideWhenUsed/>
    <w:rsid w:val="0066238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382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662382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662382"/>
    <w:pPr>
      <w:autoSpaceDE w:val="0"/>
      <w:autoSpaceDN w:val="0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</dc:creator>
  <cp:keywords/>
  <dc:description/>
  <cp:lastModifiedBy>OLIVA ROBLES ALICIA CECILIA</cp:lastModifiedBy>
  <cp:revision>2</cp:revision>
  <dcterms:created xsi:type="dcterms:W3CDTF">2022-10-14T16:43:00Z</dcterms:created>
  <dcterms:modified xsi:type="dcterms:W3CDTF">2022-10-14T16:43:00Z</dcterms:modified>
</cp:coreProperties>
</file>